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8402" w14:textId="77777777" w:rsidR="007A503F" w:rsidRPr="00AB497E" w:rsidRDefault="00206B55" w:rsidP="00AB497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497E">
        <w:rPr>
          <w:rFonts w:ascii="Arial" w:hAnsi="Arial" w:cs="Arial"/>
          <w:b/>
          <w:sz w:val="24"/>
          <w:szCs w:val="24"/>
        </w:rPr>
        <w:t>REPUBLIKA HRVATSKA</w:t>
      </w:r>
    </w:p>
    <w:p w14:paraId="4BAA2F9F" w14:textId="77777777" w:rsidR="00206B55" w:rsidRPr="00AB497E" w:rsidRDefault="00206B55" w:rsidP="00AB497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497E">
        <w:rPr>
          <w:rFonts w:ascii="Arial" w:hAnsi="Arial" w:cs="Arial"/>
          <w:b/>
          <w:sz w:val="24"/>
          <w:szCs w:val="24"/>
        </w:rPr>
        <w:t>MEĐIMURSKA ŽUPANIJA</w:t>
      </w:r>
    </w:p>
    <w:p w14:paraId="5AF1BA01" w14:textId="77777777" w:rsidR="00206B55" w:rsidRPr="00AB497E" w:rsidRDefault="00206B55" w:rsidP="00AB497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497E">
        <w:rPr>
          <w:rFonts w:ascii="Arial" w:hAnsi="Arial" w:cs="Arial"/>
          <w:b/>
          <w:sz w:val="24"/>
          <w:szCs w:val="24"/>
        </w:rPr>
        <w:t>Osnovna škola dr. Ivana Novaka Macinec</w:t>
      </w:r>
    </w:p>
    <w:p w14:paraId="0679B100" w14:textId="77777777" w:rsidR="00206B55" w:rsidRPr="00AB497E" w:rsidRDefault="00206B55" w:rsidP="00AB497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88116A" w14:textId="289DF7CE" w:rsidR="00206B55" w:rsidRPr="00AB1C27" w:rsidRDefault="00206B55" w:rsidP="00AB49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1C27">
        <w:rPr>
          <w:rFonts w:ascii="Arial" w:hAnsi="Arial" w:cs="Arial"/>
          <w:sz w:val="24"/>
          <w:szCs w:val="24"/>
        </w:rPr>
        <w:t>KLASA:</w:t>
      </w:r>
      <w:r w:rsidR="00C47CE5">
        <w:rPr>
          <w:rFonts w:ascii="Arial" w:hAnsi="Arial" w:cs="Arial"/>
          <w:sz w:val="24"/>
          <w:szCs w:val="24"/>
        </w:rPr>
        <w:t xml:space="preserve"> 007-04/25-01/16</w:t>
      </w:r>
    </w:p>
    <w:p w14:paraId="5010BCC4" w14:textId="19393FEB" w:rsidR="00206B55" w:rsidRPr="00AB1C27" w:rsidRDefault="00206B55" w:rsidP="00AB49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1C27">
        <w:rPr>
          <w:rFonts w:ascii="Arial" w:hAnsi="Arial" w:cs="Arial"/>
          <w:sz w:val="24"/>
          <w:szCs w:val="24"/>
        </w:rPr>
        <w:t>URBROJ:</w:t>
      </w:r>
      <w:r w:rsidR="00AB1C27" w:rsidRPr="00AB1C27">
        <w:rPr>
          <w:rFonts w:ascii="Arial" w:hAnsi="Arial" w:cs="Arial"/>
          <w:sz w:val="24"/>
          <w:szCs w:val="24"/>
        </w:rPr>
        <w:t xml:space="preserve"> </w:t>
      </w:r>
      <w:r w:rsidR="00C47CE5">
        <w:rPr>
          <w:rFonts w:ascii="Arial" w:hAnsi="Arial" w:cs="Arial"/>
          <w:sz w:val="24"/>
          <w:szCs w:val="24"/>
        </w:rPr>
        <w:t>2109-34-25-01</w:t>
      </w:r>
    </w:p>
    <w:p w14:paraId="2D2679F4" w14:textId="1BC3CB77" w:rsidR="00206B55" w:rsidRPr="00AB497E" w:rsidRDefault="00206B55" w:rsidP="00AB49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 xml:space="preserve">Macinec, </w:t>
      </w:r>
      <w:r w:rsidR="007F5BA3">
        <w:rPr>
          <w:rFonts w:ascii="Arial" w:hAnsi="Arial" w:cs="Arial"/>
          <w:sz w:val="24"/>
          <w:szCs w:val="24"/>
        </w:rPr>
        <w:t>1</w:t>
      </w:r>
      <w:r w:rsidR="00D00A94">
        <w:rPr>
          <w:rFonts w:ascii="Arial" w:hAnsi="Arial" w:cs="Arial"/>
          <w:sz w:val="24"/>
          <w:szCs w:val="24"/>
        </w:rPr>
        <w:t>7</w:t>
      </w:r>
      <w:r w:rsidRPr="00AB497E">
        <w:rPr>
          <w:rFonts w:ascii="Arial" w:hAnsi="Arial" w:cs="Arial"/>
          <w:sz w:val="24"/>
          <w:szCs w:val="24"/>
        </w:rPr>
        <w:t xml:space="preserve">. </w:t>
      </w:r>
      <w:r w:rsidR="003A657D">
        <w:rPr>
          <w:rFonts w:ascii="Arial" w:hAnsi="Arial" w:cs="Arial"/>
          <w:sz w:val="24"/>
          <w:szCs w:val="24"/>
        </w:rPr>
        <w:t>s</w:t>
      </w:r>
      <w:r w:rsidR="007F5BA3">
        <w:rPr>
          <w:rFonts w:ascii="Arial" w:hAnsi="Arial" w:cs="Arial"/>
          <w:sz w:val="24"/>
          <w:szCs w:val="24"/>
        </w:rPr>
        <w:t>rpanj</w:t>
      </w:r>
      <w:r w:rsidRPr="00AB497E">
        <w:rPr>
          <w:rFonts w:ascii="Arial" w:hAnsi="Arial" w:cs="Arial"/>
          <w:sz w:val="24"/>
          <w:szCs w:val="24"/>
        </w:rPr>
        <w:t xml:space="preserve"> 2025. godine</w:t>
      </w:r>
    </w:p>
    <w:p w14:paraId="38215BCF" w14:textId="77777777" w:rsidR="00206B55" w:rsidRPr="00AB497E" w:rsidRDefault="00206B55" w:rsidP="00AB497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CBE9B1" w14:textId="0100BE9B" w:rsidR="00AB497E" w:rsidRDefault="00206B55" w:rsidP="00AB49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497E">
        <w:rPr>
          <w:rFonts w:ascii="Arial" w:hAnsi="Arial" w:cs="Arial"/>
          <w:b/>
          <w:sz w:val="24"/>
          <w:szCs w:val="24"/>
        </w:rPr>
        <w:t xml:space="preserve">ZAPISNIK SA </w:t>
      </w:r>
      <w:r w:rsidR="00D00A94">
        <w:rPr>
          <w:rFonts w:ascii="Arial" w:hAnsi="Arial" w:cs="Arial"/>
          <w:b/>
          <w:sz w:val="24"/>
          <w:szCs w:val="24"/>
        </w:rPr>
        <w:t>5</w:t>
      </w:r>
      <w:r w:rsidR="00314D8A">
        <w:rPr>
          <w:rFonts w:ascii="Arial" w:hAnsi="Arial" w:cs="Arial"/>
          <w:b/>
          <w:sz w:val="24"/>
          <w:szCs w:val="24"/>
        </w:rPr>
        <w:t>.</w:t>
      </w:r>
      <w:r w:rsidRPr="00AB497E">
        <w:rPr>
          <w:rFonts w:ascii="Arial" w:hAnsi="Arial" w:cs="Arial"/>
          <w:b/>
          <w:sz w:val="24"/>
          <w:szCs w:val="24"/>
        </w:rPr>
        <w:t xml:space="preserve"> SJEDNICE ŠKOLSKOG ODBORA </w:t>
      </w:r>
    </w:p>
    <w:p w14:paraId="13D10ECF" w14:textId="63525B41" w:rsidR="00206B55" w:rsidRDefault="00AB497E" w:rsidP="00AB4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 xml:space="preserve">održane </w:t>
      </w:r>
      <w:r w:rsidR="00D00A94">
        <w:rPr>
          <w:rFonts w:ascii="Arial" w:hAnsi="Arial" w:cs="Arial"/>
          <w:sz w:val="24"/>
          <w:szCs w:val="24"/>
        </w:rPr>
        <w:t>16.</w:t>
      </w:r>
      <w:r w:rsidRPr="00AB497E">
        <w:rPr>
          <w:rFonts w:ascii="Arial" w:hAnsi="Arial" w:cs="Arial"/>
          <w:sz w:val="24"/>
          <w:szCs w:val="24"/>
        </w:rPr>
        <w:t>0</w:t>
      </w:r>
      <w:r w:rsidR="00D00A94">
        <w:rPr>
          <w:rFonts w:ascii="Arial" w:hAnsi="Arial" w:cs="Arial"/>
          <w:sz w:val="24"/>
          <w:szCs w:val="24"/>
        </w:rPr>
        <w:t>7</w:t>
      </w:r>
      <w:r w:rsidRPr="00AB497E">
        <w:rPr>
          <w:rFonts w:ascii="Arial" w:hAnsi="Arial" w:cs="Arial"/>
          <w:sz w:val="24"/>
          <w:szCs w:val="24"/>
        </w:rPr>
        <w:t>.2025. godine</w:t>
      </w:r>
      <w:r>
        <w:rPr>
          <w:rFonts w:ascii="Arial" w:hAnsi="Arial" w:cs="Arial"/>
          <w:sz w:val="24"/>
          <w:szCs w:val="24"/>
        </w:rPr>
        <w:t xml:space="preserve"> </w:t>
      </w:r>
      <w:r w:rsidR="007F5BA3">
        <w:rPr>
          <w:rFonts w:ascii="Arial" w:hAnsi="Arial" w:cs="Arial"/>
          <w:sz w:val="24"/>
          <w:szCs w:val="24"/>
        </w:rPr>
        <w:t>elektroničkim putem od 15:00 do 21:00 sati.</w:t>
      </w:r>
    </w:p>
    <w:p w14:paraId="5631D711" w14:textId="77777777" w:rsidR="007D7DCC" w:rsidRPr="00AB497E" w:rsidRDefault="007D7DCC" w:rsidP="00AB4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1148609" w14:textId="1BA1BC6B" w:rsidR="00206B55" w:rsidRDefault="00AB497E" w:rsidP="00AB497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Sjednica je sazvana pozivom od </w:t>
      </w:r>
      <w:r w:rsidR="00C30083">
        <w:rPr>
          <w:rFonts w:ascii="Arial" w:hAnsi="Arial" w:cs="Arial"/>
          <w:sz w:val="24"/>
          <w:szCs w:val="24"/>
        </w:rPr>
        <w:t>14. srpnja</w:t>
      </w:r>
      <w:r w:rsidR="007F5B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2025., KLASA: </w:t>
      </w:r>
      <w:r w:rsidR="00D00A94" w:rsidRPr="00D00A94">
        <w:rPr>
          <w:rFonts w:ascii="Arial" w:hAnsi="Arial" w:cs="Arial"/>
          <w:sz w:val="24"/>
          <w:szCs w:val="24"/>
        </w:rPr>
        <w:t>007-04/25-01/14</w:t>
      </w:r>
      <w:r>
        <w:rPr>
          <w:rFonts w:ascii="Arial" w:hAnsi="Arial" w:cs="Arial"/>
          <w:sz w:val="24"/>
          <w:szCs w:val="24"/>
        </w:rPr>
        <w:t xml:space="preserve">, URBROJ: </w:t>
      </w:r>
      <w:r w:rsidR="00D00A94" w:rsidRPr="00D00A94">
        <w:rPr>
          <w:rFonts w:ascii="Arial" w:hAnsi="Arial" w:cs="Arial"/>
          <w:sz w:val="24"/>
          <w:szCs w:val="24"/>
        </w:rPr>
        <w:t>2109-34-25-1</w:t>
      </w:r>
      <w:r>
        <w:rPr>
          <w:rFonts w:ascii="Arial" w:hAnsi="Arial" w:cs="Arial"/>
          <w:sz w:val="24"/>
          <w:szCs w:val="24"/>
        </w:rPr>
        <w:t>.</w:t>
      </w:r>
    </w:p>
    <w:p w14:paraId="1B66DF76" w14:textId="77777777" w:rsidR="00AB497E" w:rsidRDefault="00AB497E" w:rsidP="00AB497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9783B0" w14:textId="77777777" w:rsidR="00206B55" w:rsidRPr="00AB497E" w:rsidRDefault="00206B55" w:rsidP="00AB49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Prisutni:</w:t>
      </w:r>
    </w:p>
    <w:p w14:paraId="53A3DE43" w14:textId="77777777" w:rsidR="00206B55" w:rsidRPr="00AB497E" w:rsidRDefault="00206B55" w:rsidP="00AB497E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Andrea Matić</w:t>
      </w:r>
    </w:p>
    <w:p w14:paraId="50929CAF" w14:textId="77777777" w:rsidR="00206B55" w:rsidRPr="00AB497E" w:rsidRDefault="00206B55" w:rsidP="00AB497E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Sanja Tkalec</w:t>
      </w:r>
    </w:p>
    <w:p w14:paraId="2391D871" w14:textId="77777777" w:rsidR="00206B55" w:rsidRPr="00AB497E" w:rsidRDefault="00206B55" w:rsidP="00AB497E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497E">
        <w:rPr>
          <w:rFonts w:ascii="Arial" w:hAnsi="Arial" w:cs="Arial"/>
          <w:sz w:val="24"/>
          <w:szCs w:val="24"/>
        </w:rPr>
        <w:t>Josipa Strnišćak</w:t>
      </w:r>
    </w:p>
    <w:p w14:paraId="1F894096" w14:textId="2FBE5EFE" w:rsidR="00314D8A" w:rsidRDefault="00314D8A" w:rsidP="00AB497E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Maja </w:t>
      </w:r>
      <w:proofErr w:type="spellStart"/>
      <w:r>
        <w:rPr>
          <w:rFonts w:ascii="Arial" w:hAnsi="Arial" w:cs="Arial"/>
          <w:sz w:val="24"/>
          <w:szCs w:val="24"/>
        </w:rPr>
        <w:t>Genc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Sagata</w:t>
      </w:r>
      <w:proofErr w:type="spellEnd"/>
    </w:p>
    <w:p w14:paraId="354EF8BC" w14:textId="1705D536" w:rsidR="007F5BA3" w:rsidRDefault="007F5BA3" w:rsidP="00AB497E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Anita Novak</w:t>
      </w:r>
    </w:p>
    <w:p w14:paraId="35B2108B" w14:textId="09F01389" w:rsidR="00596AF2" w:rsidRDefault="00596AF2" w:rsidP="00AB497E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Andrea </w:t>
      </w:r>
      <w:proofErr w:type="spellStart"/>
      <w:r>
        <w:rPr>
          <w:rFonts w:ascii="Arial" w:hAnsi="Arial" w:cs="Arial"/>
          <w:sz w:val="24"/>
          <w:szCs w:val="24"/>
        </w:rPr>
        <w:t>Ermakora</w:t>
      </w:r>
      <w:proofErr w:type="spellEnd"/>
    </w:p>
    <w:p w14:paraId="4D534CF7" w14:textId="77777777" w:rsidR="00AB497E" w:rsidRPr="00AB497E" w:rsidRDefault="00AB497E" w:rsidP="00362BD0">
      <w:pPr>
        <w:pStyle w:val="Odlomakpopisa"/>
        <w:spacing w:after="0" w:line="360" w:lineRule="auto"/>
        <w:rPr>
          <w:rFonts w:ascii="Arial" w:hAnsi="Arial" w:cs="Arial"/>
          <w:sz w:val="24"/>
          <w:szCs w:val="24"/>
        </w:rPr>
      </w:pPr>
    </w:p>
    <w:p w14:paraId="4AB09D4F" w14:textId="77777777" w:rsidR="00AB497E" w:rsidRPr="00AB497E" w:rsidRDefault="00AB497E" w:rsidP="00AB497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8FB6C3" w14:textId="77777777" w:rsidR="00206B55" w:rsidRPr="00AB497E" w:rsidRDefault="00206B55" w:rsidP="00AB497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497E">
        <w:rPr>
          <w:rFonts w:ascii="Arial" w:hAnsi="Arial" w:cs="Arial"/>
          <w:b/>
          <w:sz w:val="24"/>
          <w:szCs w:val="24"/>
        </w:rPr>
        <w:t>Dnevni red:</w:t>
      </w:r>
    </w:p>
    <w:p w14:paraId="48635997" w14:textId="77777777" w:rsidR="00E80EBF" w:rsidRPr="00E80EBF" w:rsidRDefault="00E80EBF" w:rsidP="00E80EBF">
      <w:pPr>
        <w:pStyle w:val="Odlomakpopisa"/>
        <w:numPr>
          <w:ilvl w:val="0"/>
          <w:numId w:val="7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E80EBF">
        <w:rPr>
          <w:rFonts w:ascii="Arial" w:hAnsi="Arial" w:cs="Arial"/>
          <w:sz w:val="24"/>
          <w:szCs w:val="24"/>
        </w:rPr>
        <w:t>Usvajanje zapisnika s prethodne sjednice</w:t>
      </w:r>
    </w:p>
    <w:p w14:paraId="4063ED87" w14:textId="4319BDB9" w:rsidR="00E80EBF" w:rsidRDefault="00D00A94" w:rsidP="00D00A94">
      <w:pPr>
        <w:pStyle w:val="Odlomakpopisa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0A94">
        <w:rPr>
          <w:rFonts w:ascii="Arial" w:hAnsi="Arial" w:cs="Arial"/>
          <w:sz w:val="24"/>
          <w:szCs w:val="24"/>
        </w:rPr>
        <w:t>Usvajanje polugodišnjeg izvještaja za 2025. godinu</w:t>
      </w:r>
    </w:p>
    <w:p w14:paraId="455417EE" w14:textId="77777777" w:rsidR="00D00A94" w:rsidRPr="00D00A94" w:rsidRDefault="00D00A94" w:rsidP="00D00A94">
      <w:pPr>
        <w:pStyle w:val="Odlomakpopisa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0A94">
        <w:rPr>
          <w:rFonts w:ascii="Arial" w:hAnsi="Arial" w:cs="Arial"/>
          <w:sz w:val="24"/>
          <w:szCs w:val="24"/>
        </w:rPr>
        <w:t>Usvajanje polugodišnjeg izvještaja o izvršenju financijskog plana za 2025. godinu</w:t>
      </w:r>
    </w:p>
    <w:p w14:paraId="07903DA8" w14:textId="0D4423FF" w:rsidR="00E80EBF" w:rsidRDefault="00D00A94" w:rsidP="00D00A94">
      <w:pPr>
        <w:pStyle w:val="Odlomakpopisa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0A94">
        <w:rPr>
          <w:rFonts w:ascii="Arial" w:hAnsi="Arial" w:cs="Arial"/>
          <w:sz w:val="24"/>
          <w:szCs w:val="24"/>
        </w:rPr>
        <w:t>Usvajanje obrazloženja polugodišnjeg izvještaja o izvršenju</w:t>
      </w:r>
    </w:p>
    <w:p w14:paraId="0A25AF94" w14:textId="227CD1A5" w:rsidR="00D00A94" w:rsidRDefault="00D00A94" w:rsidP="00D00A94">
      <w:pPr>
        <w:pStyle w:val="Odlomakpopisa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Razno</w:t>
      </w:r>
    </w:p>
    <w:p w14:paraId="29835BEB" w14:textId="518DB30B" w:rsidR="00D00A94" w:rsidRDefault="00D00A94" w:rsidP="00D00A9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1A86D6" w14:textId="77777777" w:rsidR="00D00A94" w:rsidRPr="00D00A94" w:rsidRDefault="00D00A94" w:rsidP="00D00A9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1D3DBF" w14:textId="77777777" w:rsidR="003A657D" w:rsidRDefault="003A657D" w:rsidP="003A657D">
      <w:pPr>
        <w:pStyle w:val="Odlomakpopisa"/>
        <w:spacing w:after="0" w:line="360" w:lineRule="auto"/>
        <w:rPr>
          <w:rFonts w:ascii="Arial" w:hAnsi="Arial" w:cs="Arial"/>
          <w:sz w:val="24"/>
          <w:szCs w:val="24"/>
        </w:rPr>
      </w:pPr>
    </w:p>
    <w:p w14:paraId="2AAE24E4" w14:textId="77777777" w:rsidR="003A657D" w:rsidRPr="003A657D" w:rsidRDefault="003A657D" w:rsidP="003A657D">
      <w:pPr>
        <w:pStyle w:val="Odlomakpopisa"/>
        <w:spacing w:after="0" w:line="360" w:lineRule="auto"/>
        <w:rPr>
          <w:rFonts w:ascii="Arial" w:hAnsi="Arial" w:cs="Arial"/>
          <w:sz w:val="24"/>
          <w:szCs w:val="24"/>
        </w:rPr>
      </w:pPr>
    </w:p>
    <w:p w14:paraId="4399FFEB" w14:textId="77777777" w:rsidR="00AB497E" w:rsidRDefault="00AB497E" w:rsidP="00AB49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Točka 1.</w:t>
      </w:r>
    </w:p>
    <w:p w14:paraId="21940BF1" w14:textId="270BD206" w:rsidR="00955473" w:rsidRDefault="007F5BA3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5BA3">
        <w:rPr>
          <w:rFonts w:ascii="Arial" w:hAnsi="Arial" w:cs="Arial"/>
          <w:sz w:val="24"/>
          <w:szCs w:val="24"/>
        </w:rPr>
        <w:t>Članovi školskog odbora jednoglasno usvajaju zapisnik s prethodne sjednice Školskog odbora.</w:t>
      </w:r>
    </w:p>
    <w:p w14:paraId="6991E10E" w14:textId="3A62ACF6" w:rsidR="007F5BA3" w:rsidRDefault="007F5BA3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922890" w14:textId="77777777" w:rsidR="007F5BA3" w:rsidRPr="00AB497E" w:rsidRDefault="007F5BA3" w:rsidP="00AB4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9AE12F" w14:textId="77777777" w:rsidR="00AB497E" w:rsidRDefault="00AB497E" w:rsidP="00AB49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Točka 2.</w:t>
      </w:r>
    </w:p>
    <w:p w14:paraId="1BBDB09A" w14:textId="77777777" w:rsidR="00AB1C27" w:rsidRDefault="00AB1C27" w:rsidP="00AB49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B8E307" w14:textId="3A04B492" w:rsidR="003A657D" w:rsidRDefault="003A657D" w:rsidP="003A65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Članovi Školskog odbora jednoglasno </w:t>
      </w:r>
      <w:r w:rsidR="00D00A94">
        <w:rPr>
          <w:rFonts w:ascii="Arial" w:hAnsi="Arial" w:cs="Arial"/>
          <w:sz w:val="24"/>
          <w:szCs w:val="24"/>
        </w:rPr>
        <w:t>usvajaju polugodišnje izvješće za 2025. godinu.</w:t>
      </w:r>
    </w:p>
    <w:p w14:paraId="3429EC60" w14:textId="77777777" w:rsidR="00AB497E" w:rsidRPr="00AB497E" w:rsidRDefault="00AB497E" w:rsidP="00AB497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5DF63E" w14:textId="64AD935B" w:rsidR="00AB497E" w:rsidRDefault="00AB497E" w:rsidP="00AB49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Točka 3.</w:t>
      </w:r>
    </w:p>
    <w:p w14:paraId="71FB09BC" w14:textId="435824E4" w:rsidR="00D00A94" w:rsidRDefault="00D00A94" w:rsidP="00AB49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CF485E" w14:textId="71643663" w:rsidR="00D00A94" w:rsidRDefault="00D00A94" w:rsidP="00D00A94">
      <w:pPr>
        <w:pStyle w:val="Odlomakpopis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Članovi Školskog odbora jednoglasno usvajaju polugodišnje izvješće</w:t>
      </w:r>
      <w:r w:rsidRPr="00D00A94">
        <w:rPr>
          <w:rFonts w:ascii="Arial" w:hAnsi="Arial" w:cs="Arial"/>
          <w:sz w:val="24"/>
          <w:szCs w:val="24"/>
        </w:rPr>
        <w:t xml:space="preserve"> o izvršenju financijskog plana za 2025. godinu</w:t>
      </w:r>
    </w:p>
    <w:p w14:paraId="2C8755F9" w14:textId="77F739A7" w:rsidR="00D00A94" w:rsidRPr="00D00A94" w:rsidRDefault="00D00A94" w:rsidP="00D00A94">
      <w:pPr>
        <w:pStyle w:val="Odlomakpopis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626BA0AB" w14:textId="7B4556EB" w:rsidR="00D00A94" w:rsidRDefault="00D00A94" w:rsidP="00D00A94">
      <w:pPr>
        <w:pStyle w:val="Odlomakpopis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00A94">
        <w:rPr>
          <w:rFonts w:ascii="Arial" w:hAnsi="Arial" w:cs="Arial"/>
          <w:b/>
          <w:sz w:val="24"/>
          <w:szCs w:val="24"/>
        </w:rPr>
        <w:t>Točka 4.</w:t>
      </w:r>
    </w:p>
    <w:p w14:paraId="2E2462EB" w14:textId="77777777" w:rsidR="00D00A94" w:rsidRPr="00D00A94" w:rsidRDefault="00D00A94" w:rsidP="00D00A94">
      <w:pPr>
        <w:pStyle w:val="Odlomakpopis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782E32E" w14:textId="5171EF42" w:rsidR="00D00A94" w:rsidRPr="00D00A94" w:rsidRDefault="00D00A94" w:rsidP="00D00A9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Članovi Školskog odbora jednoglasno usvajaju obrazloženje</w:t>
      </w:r>
      <w:r w:rsidRPr="00D00A94">
        <w:rPr>
          <w:rFonts w:ascii="Arial" w:hAnsi="Arial" w:cs="Arial"/>
          <w:sz w:val="24"/>
          <w:szCs w:val="24"/>
        </w:rPr>
        <w:t xml:space="preserve"> polugodišnjeg izvještaja o izvršenju</w:t>
      </w:r>
      <w:r>
        <w:rPr>
          <w:rFonts w:ascii="Arial" w:hAnsi="Arial" w:cs="Arial"/>
          <w:sz w:val="24"/>
          <w:szCs w:val="24"/>
        </w:rPr>
        <w:t>.</w:t>
      </w:r>
    </w:p>
    <w:p w14:paraId="6DFFF21D" w14:textId="77777777" w:rsidR="00D00A94" w:rsidRPr="00D00A94" w:rsidRDefault="00D00A94" w:rsidP="00D00A94">
      <w:pPr>
        <w:pStyle w:val="Odlomakpopis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BA07DEC" w14:textId="6942CB96" w:rsidR="00D00A94" w:rsidRDefault="00D00A94" w:rsidP="00D00A94">
      <w:pPr>
        <w:pStyle w:val="Odlomakpopis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00A94">
        <w:rPr>
          <w:rFonts w:ascii="Arial" w:hAnsi="Arial" w:cs="Arial"/>
          <w:b/>
          <w:sz w:val="24"/>
          <w:szCs w:val="24"/>
        </w:rPr>
        <w:t xml:space="preserve">Točka </w:t>
      </w:r>
      <w:r>
        <w:rPr>
          <w:rFonts w:ascii="Arial" w:hAnsi="Arial" w:cs="Arial"/>
          <w:b/>
          <w:sz w:val="24"/>
          <w:szCs w:val="24"/>
        </w:rPr>
        <w:t>5</w:t>
      </w:r>
      <w:r w:rsidRPr="00D00A94">
        <w:rPr>
          <w:rFonts w:ascii="Arial" w:hAnsi="Arial" w:cs="Arial"/>
          <w:b/>
          <w:sz w:val="24"/>
          <w:szCs w:val="24"/>
        </w:rPr>
        <w:t>.</w:t>
      </w:r>
    </w:p>
    <w:p w14:paraId="391A14D9" w14:textId="77777777" w:rsidR="00D00A94" w:rsidRDefault="00D00A94" w:rsidP="00AB49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B3B4DD" w14:textId="5650E7C0" w:rsidR="007F5BA3" w:rsidRDefault="007F5BA3" w:rsidP="007F5B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7DCC">
        <w:rPr>
          <w:rFonts w:ascii="Arial" w:hAnsi="Arial" w:cs="Arial"/>
          <w:sz w:val="24"/>
          <w:szCs w:val="24"/>
        </w:rPr>
        <w:t>Nije bilo rasprave po ovoj točci dnevnog reda.</w:t>
      </w:r>
    </w:p>
    <w:p w14:paraId="3B63C9B5" w14:textId="20CEB55C" w:rsidR="003A657D" w:rsidRDefault="003A657D" w:rsidP="00E80E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F794E7" w14:textId="2489C170" w:rsidR="003A657D" w:rsidRDefault="003A657D" w:rsidP="003A65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D94ADD" w14:textId="6C58A610" w:rsidR="00A26245" w:rsidRPr="00AB497E" w:rsidRDefault="00D00A94" w:rsidP="002F42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2C69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110816E1" wp14:editId="0B13B697">
            <wp:simplePos x="0" y="0"/>
            <wp:positionH relativeFrom="margin">
              <wp:posOffset>-300990</wp:posOffset>
            </wp:positionH>
            <wp:positionV relativeFrom="margin">
              <wp:posOffset>6907530</wp:posOffset>
            </wp:positionV>
            <wp:extent cx="6792595" cy="1470660"/>
            <wp:effectExtent l="0" t="0" r="8255" b="0"/>
            <wp:wrapSquare wrapText="bothSides"/>
            <wp:docPr id="460765112" name="Slika 1" descr="Slika na kojoj se prikazuje tekst, rukopis, Font, crt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65112" name="Slika 1" descr="Slika na kojoj se prikazuje tekst, rukopis, Font, crta&#10;&#10;Sadržaj generiran umjetnom inteligencijom može biti netočan.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59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DCC" w:rsidRPr="007D7DCC">
        <w:rPr>
          <w:rFonts w:ascii="Arial" w:hAnsi="Arial" w:cs="Arial"/>
          <w:sz w:val="24"/>
          <w:szCs w:val="24"/>
        </w:rPr>
        <w:t xml:space="preserve">Sjednica Školskog odbora zaključuje se </w:t>
      </w:r>
      <w:r>
        <w:rPr>
          <w:rFonts w:ascii="Arial" w:hAnsi="Arial" w:cs="Arial"/>
          <w:sz w:val="24"/>
          <w:szCs w:val="24"/>
        </w:rPr>
        <w:t>16. srpnja</w:t>
      </w:r>
      <w:r w:rsidR="007F5BA3">
        <w:rPr>
          <w:rFonts w:ascii="Arial" w:hAnsi="Arial" w:cs="Arial"/>
          <w:sz w:val="24"/>
          <w:szCs w:val="24"/>
        </w:rPr>
        <w:t xml:space="preserve"> </w:t>
      </w:r>
      <w:r w:rsidR="007D7DCC" w:rsidRPr="007D7DCC">
        <w:rPr>
          <w:rFonts w:ascii="Arial" w:hAnsi="Arial" w:cs="Arial"/>
          <w:sz w:val="24"/>
          <w:szCs w:val="24"/>
        </w:rPr>
        <w:t xml:space="preserve"> 2025. u </w:t>
      </w:r>
      <w:r w:rsidR="007F5BA3">
        <w:rPr>
          <w:rFonts w:ascii="Arial" w:hAnsi="Arial" w:cs="Arial"/>
          <w:sz w:val="24"/>
          <w:szCs w:val="24"/>
        </w:rPr>
        <w:t>21:00 sat</w:t>
      </w:r>
      <w:r w:rsidR="007D7DCC" w:rsidRPr="007D7DCC">
        <w:rPr>
          <w:rFonts w:ascii="Arial" w:hAnsi="Arial" w:cs="Arial"/>
          <w:sz w:val="24"/>
          <w:szCs w:val="24"/>
        </w:rPr>
        <w:t>.</w:t>
      </w:r>
    </w:p>
    <w:sectPr w:rsidR="00A26245" w:rsidRPr="00AB49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53E7" w14:textId="77777777" w:rsidR="00F1518D" w:rsidRDefault="00F1518D" w:rsidP="00AA76EB">
      <w:pPr>
        <w:spacing w:after="0" w:line="240" w:lineRule="auto"/>
      </w:pPr>
      <w:r>
        <w:separator/>
      </w:r>
    </w:p>
  </w:endnote>
  <w:endnote w:type="continuationSeparator" w:id="0">
    <w:p w14:paraId="4CB31860" w14:textId="77777777" w:rsidR="00F1518D" w:rsidRDefault="00F1518D" w:rsidP="00AA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353934"/>
      <w:docPartObj>
        <w:docPartGallery w:val="Page Numbers (Bottom of Page)"/>
        <w:docPartUnique/>
      </w:docPartObj>
    </w:sdtPr>
    <w:sdtEndPr/>
    <w:sdtContent>
      <w:p w14:paraId="14F94AA1" w14:textId="3BE69979" w:rsidR="00AA76EB" w:rsidRDefault="00AA76E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083">
          <w:rPr>
            <w:noProof/>
          </w:rPr>
          <w:t>2</w:t>
        </w:r>
        <w:r>
          <w:fldChar w:fldCharType="end"/>
        </w:r>
      </w:p>
    </w:sdtContent>
  </w:sdt>
  <w:p w14:paraId="4339254F" w14:textId="77777777" w:rsidR="00AA76EB" w:rsidRDefault="00AA76E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6F58" w14:textId="77777777" w:rsidR="00F1518D" w:rsidRDefault="00F1518D" w:rsidP="00AA76EB">
      <w:pPr>
        <w:spacing w:after="0" w:line="240" w:lineRule="auto"/>
      </w:pPr>
      <w:r>
        <w:separator/>
      </w:r>
    </w:p>
  </w:footnote>
  <w:footnote w:type="continuationSeparator" w:id="0">
    <w:p w14:paraId="0CA66418" w14:textId="77777777" w:rsidR="00F1518D" w:rsidRDefault="00F1518D" w:rsidP="00AA7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5B8"/>
    <w:multiLevelType w:val="hybridMultilevel"/>
    <w:tmpl w:val="DDF835A0"/>
    <w:lvl w:ilvl="0" w:tplc="69963A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A106BF"/>
    <w:multiLevelType w:val="hybridMultilevel"/>
    <w:tmpl w:val="1A86FC40"/>
    <w:lvl w:ilvl="0" w:tplc="FB325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A94943"/>
    <w:multiLevelType w:val="hybridMultilevel"/>
    <w:tmpl w:val="0B006538"/>
    <w:lvl w:ilvl="0" w:tplc="B5A4C9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293F35"/>
    <w:multiLevelType w:val="hybridMultilevel"/>
    <w:tmpl w:val="27100DB2"/>
    <w:lvl w:ilvl="0" w:tplc="630EA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92A313B"/>
    <w:multiLevelType w:val="hybridMultilevel"/>
    <w:tmpl w:val="6060C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673C"/>
    <w:multiLevelType w:val="hybridMultilevel"/>
    <w:tmpl w:val="D5A60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11419"/>
    <w:multiLevelType w:val="hybridMultilevel"/>
    <w:tmpl w:val="6458EC4A"/>
    <w:lvl w:ilvl="0" w:tplc="47A4B5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729FB"/>
    <w:multiLevelType w:val="hybridMultilevel"/>
    <w:tmpl w:val="6458EC4A"/>
    <w:lvl w:ilvl="0" w:tplc="47A4B5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3213D"/>
    <w:multiLevelType w:val="hybridMultilevel"/>
    <w:tmpl w:val="6458EC4A"/>
    <w:lvl w:ilvl="0" w:tplc="47A4B5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D241D"/>
    <w:multiLevelType w:val="hybridMultilevel"/>
    <w:tmpl w:val="6D26AB74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55"/>
    <w:rsid w:val="000245E7"/>
    <w:rsid w:val="00033061"/>
    <w:rsid w:val="000D05B8"/>
    <w:rsid w:val="000F6FFA"/>
    <w:rsid w:val="00206B55"/>
    <w:rsid w:val="002E0B9A"/>
    <w:rsid w:val="002F424E"/>
    <w:rsid w:val="00314D8A"/>
    <w:rsid w:val="00331BA6"/>
    <w:rsid w:val="00362BD0"/>
    <w:rsid w:val="003A657D"/>
    <w:rsid w:val="004C48A4"/>
    <w:rsid w:val="004E47AC"/>
    <w:rsid w:val="00596AF2"/>
    <w:rsid w:val="005B201D"/>
    <w:rsid w:val="00702A91"/>
    <w:rsid w:val="007A503F"/>
    <w:rsid w:val="007D7DCC"/>
    <w:rsid w:val="007F5BA3"/>
    <w:rsid w:val="008E0A82"/>
    <w:rsid w:val="00955473"/>
    <w:rsid w:val="00A26245"/>
    <w:rsid w:val="00AA76EB"/>
    <w:rsid w:val="00AB1AA6"/>
    <w:rsid w:val="00AB1C27"/>
    <w:rsid w:val="00AB497E"/>
    <w:rsid w:val="00C30083"/>
    <w:rsid w:val="00C47CE5"/>
    <w:rsid w:val="00C600F8"/>
    <w:rsid w:val="00C7263C"/>
    <w:rsid w:val="00C76B09"/>
    <w:rsid w:val="00CB4357"/>
    <w:rsid w:val="00D00A94"/>
    <w:rsid w:val="00D56BF7"/>
    <w:rsid w:val="00E80EBF"/>
    <w:rsid w:val="00ED541B"/>
    <w:rsid w:val="00EF2446"/>
    <w:rsid w:val="00F1518D"/>
    <w:rsid w:val="00F37537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E970"/>
  <w15:chartTrackingRefBased/>
  <w15:docId w15:val="{C3A79DFE-9F7B-4D3F-A555-92C4A6C9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B55"/>
    <w:pPr>
      <w:ind w:left="720"/>
      <w:contextualSpacing/>
    </w:pPr>
  </w:style>
  <w:style w:type="character" w:customStyle="1" w:styleId="BezproredaChar">
    <w:name w:val="Bez proreda Char"/>
    <w:link w:val="Bezproreda"/>
    <w:uiPriority w:val="1"/>
    <w:locked/>
    <w:rsid w:val="007D7DCC"/>
    <w:rPr>
      <w:rFonts w:ascii="Times New Roman" w:eastAsia="Times New Roman" w:hAnsi="Times New Roman" w:cs="Times New Roman"/>
      <w:lang w:val="en-US"/>
    </w:rPr>
  </w:style>
  <w:style w:type="paragraph" w:styleId="Bezproreda">
    <w:name w:val="No Spacing"/>
    <w:link w:val="BezproredaChar"/>
    <w:uiPriority w:val="1"/>
    <w:qFormat/>
    <w:rsid w:val="007D7DC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AA7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76EB"/>
  </w:style>
  <w:style w:type="paragraph" w:styleId="Podnoje">
    <w:name w:val="footer"/>
    <w:basedOn w:val="Normal"/>
    <w:link w:val="PodnojeChar"/>
    <w:uiPriority w:val="99"/>
    <w:unhideWhenUsed/>
    <w:rsid w:val="00AA7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Tajništvo</cp:lastModifiedBy>
  <cp:revision>2</cp:revision>
  <cp:lastPrinted>2025-05-09T06:39:00Z</cp:lastPrinted>
  <dcterms:created xsi:type="dcterms:W3CDTF">2025-08-26T06:47:00Z</dcterms:created>
  <dcterms:modified xsi:type="dcterms:W3CDTF">2025-08-26T06:47:00Z</dcterms:modified>
</cp:coreProperties>
</file>